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4D1" w14:textId="1C17CAFB" w:rsidR="006A7054" w:rsidRDefault="006A7054" w:rsidP="006A7054">
      <w:pPr>
        <w:rPr>
          <w:rFonts w:eastAsia="Times New Roman" w:cstheme="minorHAnsi"/>
          <w:b/>
          <w:bCs/>
          <w:sz w:val="28"/>
          <w:szCs w:val="28"/>
        </w:rPr>
      </w:pPr>
      <w:r w:rsidRPr="003250F2">
        <w:rPr>
          <w:rFonts w:eastAsia="Times New Roman" w:cstheme="minorHAnsi"/>
          <w:b/>
          <w:bCs/>
          <w:sz w:val="28"/>
          <w:szCs w:val="28"/>
        </w:rPr>
        <w:t xml:space="preserve">Yoga-Wochenende </w:t>
      </w:r>
      <w:r w:rsidR="00764215">
        <w:rPr>
          <w:rFonts w:eastAsia="Times New Roman" w:cstheme="minorHAnsi"/>
          <w:b/>
          <w:bCs/>
          <w:sz w:val="28"/>
          <w:szCs w:val="28"/>
        </w:rPr>
        <w:t>7. – 9. Nov 2025</w:t>
      </w:r>
    </w:p>
    <w:p w14:paraId="4C7E0824" w14:textId="2946E9DC" w:rsidR="00764215" w:rsidRPr="003250F2" w:rsidRDefault="00764215" w:rsidP="006A7054">
      <w:pPr>
        <w:rPr>
          <w:rFonts w:eastAsia="Times New Roman" w:cstheme="minorHAnsi"/>
          <w:b/>
          <w:bCs/>
          <w:sz w:val="28"/>
          <w:szCs w:val="28"/>
        </w:rPr>
      </w:pPr>
      <w:hyperlink r:id="rId5" w:tgtFrame="_blank" w:history="1">
        <w:r w:rsidRPr="00764215">
          <w:rPr>
            <w:color w:val="0000FF"/>
            <w:u w:val="single"/>
          </w:rPr>
          <w:t>www.landhotelyspertal.at</w:t>
        </w:r>
      </w:hyperlink>
    </w:p>
    <w:p w14:paraId="16796CF1" w14:textId="4B5504DC" w:rsidR="006A7054" w:rsidRPr="003250F2" w:rsidRDefault="006A7054" w:rsidP="006A7054">
      <w:pPr>
        <w:rPr>
          <w:rFonts w:eastAsia="Times New Roman" w:cstheme="minorHAnsi"/>
        </w:rPr>
      </w:pPr>
    </w:p>
    <w:p w14:paraId="17A84550" w14:textId="757428F1" w:rsidR="006A7054" w:rsidRPr="003250F2" w:rsidRDefault="006A7054" w:rsidP="006A7054">
      <w:pPr>
        <w:rPr>
          <w:rFonts w:eastAsia="Times New Roman" w:cstheme="minorHAnsi"/>
        </w:rPr>
      </w:pPr>
      <w:r w:rsidRPr="003250F2">
        <w:rPr>
          <w:rFonts w:eastAsia="Times New Roman" w:cstheme="minorHAnsi"/>
        </w:rPr>
        <w:t>Hotel-Pauschale:</w:t>
      </w:r>
    </w:p>
    <w:p w14:paraId="5BC38FA4" w14:textId="77777777" w:rsidR="006A7054" w:rsidRPr="006A7054" w:rsidRDefault="006A7054" w:rsidP="006A7054">
      <w:pPr>
        <w:rPr>
          <w:rFonts w:eastAsia="Times New Roman" w:cstheme="minorHAnsi"/>
        </w:rPr>
      </w:pPr>
    </w:p>
    <w:p w14:paraId="332A5BAD" w14:textId="77777777" w:rsidR="00764215" w:rsidRDefault="006A7054" w:rsidP="006A7054">
      <w:pPr>
        <w:rPr>
          <w:rFonts w:cstheme="minorHAnsi"/>
        </w:rPr>
      </w:pPr>
      <w:r w:rsidRPr="006A7054">
        <w:rPr>
          <w:rFonts w:cstheme="minorHAnsi"/>
        </w:rPr>
        <w:t>• Nächtigung im Standard-Einzelzimmer oder -Doppelzimmer bzw. in unseren neuen Zimmerkategorien "Herzstein" oder "</w:t>
      </w:r>
      <w:proofErr w:type="spellStart"/>
      <w:r w:rsidRPr="006A7054">
        <w:rPr>
          <w:rFonts w:cstheme="minorHAnsi"/>
        </w:rPr>
        <w:t>Kornmandl"</w:t>
      </w:r>
      <w:proofErr w:type="spellEnd"/>
    </w:p>
    <w:p w14:paraId="57388D0D" w14:textId="30D72ED0" w:rsidR="006A7054" w:rsidRPr="00764215" w:rsidRDefault="00764215" w:rsidP="00764215">
      <w:pPr>
        <w:rPr>
          <w:rFonts w:cstheme="minorHAnsi"/>
        </w:rPr>
      </w:pPr>
      <w:r w:rsidRPr="006A7054">
        <w:rPr>
          <w:rFonts w:cstheme="minorHAnsi"/>
        </w:rPr>
        <w:t xml:space="preserve">• </w:t>
      </w:r>
      <w:r w:rsidRPr="00764215">
        <w:rPr>
          <w:rFonts w:cstheme="minorHAnsi"/>
        </w:rPr>
        <w:t>Verpflegung auf Basis Halbpension (jeweils Abendessen)</w:t>
      </w:r>
      <w:r w:rsidR="006A7054" w:rsidRPr="00764215">
        <w:rPr>
          <w:rFonts w:cstheme="minorHAnsi"/>
        </w:rPr>
        <w:br/>
        <w:t>• reichhaltiges Biofrühstück vom Buffet mit hausgemachten Spezialitäten</w:t>
      </w:r>
      <w:r w:rsidR="006A7054" w:rsidRPr="00764215">
        <w:rPr>
          <w:rFonts w:cstheme="minorHAnsi"/>
        </w:rPr>
        <w:br/>
        <w:t>• alle Mahlzeiten als Menüs</w:t>
      </w:r>
      <w:r w:rsidRPr="00764215">
        <w:rPr>
          <w:rFonts w:cstheme="minorHAnsi"/>
        </w:rPr>
        <w:t xml:space="preserve"> vom Buffet</w:t>
      </w:r>
      <w:r w:rsidR="006A7054" w:rsidRPr="00764215">
        <w:rPr>
          <w:rFonts w:cstheme="minorHAnsi"/>
        </w:rPr>
        <w:t xml:space="preserve"> mit Hauptspeisenwahl (Fleischspeise/vegetarische Speise/vegan, </w:t>
      </w:r>
      <w:proofErr w:type="spellStart"/>
      <w:r w:rsidR="006A7054" w:rsidRPr="00764215">
        <w:rPr>
          <w:rFonts w:cstheme="minorHAnsi"/>
        </w:rPr>
        <w:t>gluten</w:t>
      </w:r>
      <w:proofErr w:type="spellEnd"/>
      <w:r w:rsidR="006A7054" w:rsidRPr="00764215">
        <w:rPr>
          <w:rFonts w:cstheme="minorHAnsi"/>
        </w:rPr>
        <w:t xml:space="preserve">-, laktosefrei auf Wunsch) </w:t>
      </w:r>
      <w:r w:rsidR="006A7054" w:rsidRPr="00764215">
        <w:rPr>
          <w:rFonts w:cstheme="minorHAnsi"/>
        </w:rPr>
        <w:br/>
        <w:t xml:space="preserve">• alle Speisen aus unserer zertifizierten 100% Bio-Küche mit Produkten aus der Region und Gemüseraritäten die für uns angebaut werden </w:t>
      </w:r>
      <w:r w:rsidR="006A7054" w:rsidRPr="00764215">
        <w:rPr>
          <w:rFonts w:cstheme="minorHAnsi"/>
        </w:rPr>
        <w:br/>
        <w:t xml:space="preserve">• an allen Tagen Kaffee, Tee und Obst ganztägig zur freien Entnahme, nachmittags zusätzlich hausgemachte Kuchen </w:t>
      </w:r>
      <w:r w:rsidR="006A7054" w:rsidRPr="00764215">
        <w:rPr>
          <w:rFonts w:cstheme="minorHAnsi"/>
        </w:rPr>
        <w:br/>
        <w:t>• Bücher zum Mitnehmen aus unserer „Bibliothek der Bücherfreunde“ </w:t>
      </w:r>
    </w:p>
    <w:p w14:paraId="2F8806E9" w14:textId="77777777" w:rsidR="006A7054" w:rsidRPr="006A7054" w:rsidRDefault="006A7054" w:rsidP="006A7054">
      <w:pPr>
        <w:rPr>
          <w:rFonts w:cstheme="minorHAnsi"/>
        </w:rPr>
      </w:pPr>
    </w:p>
    <w:p w14:paraId="107DF4A9" w14:textId="5C2A5FDE" w:rsidR="006A7054" w:rsidRPr="006A7054" w:rsidRDefault="0082246E" w:rsidP="006A7054">
      <w:pPr>
        <w:spacing w:before="100" w:beforeAutospacing="1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Preis für 3</w:t>
      </w:r>
      <w:r w:rsidR="006A7054" w:rsidRPr="006A7054">
        <w:rPr>
          <w:rFonts w:eastAsia="Times New Roman" w:cstheme="minorHAnsi"/>
          <w:b/>
          <w:bCs/>
        </w:rPr>
        <w:t xml:space="preserve"> Tage/</w:t>
      </w:r>
      <w:r>
        <w:rPr>
          <w:rFonts w:eastAsia="Times New Roman" w:cstheme="minorHAnsi"/>
          <w:b/>
          <w:bCs/>
        </w:rPr>
        <w:t>2</w:t>
      </w:r>
      <w:r w:rsidR="006A7054" w:rsidRPr="006A7054">
        <w:rPr>
          <w:rFonts w:eastAsia="Times New Roman" w:cstheme="minorHAnsi"/>
          <w:b/>
          <w:bCs/>
        </w:rPr>
        <w:t xml:space="preserve"> Nächte</w:t>
      </w:r>
      <w:r>
        <w:rPr>
          <w:rFonts w:eastAsia="Times New Roman" w:cstheme="minorHAnsi"/>
          <w:b/>
          <w:bCs/>
        </w:rPr>
        <w:t xml:space="preserve"> (Halbpension)</w:t>
      </w:r>
    </w:p>
    <w:p w14:paraId="4B1FACF8" w14:textId="2958B34F" w:rsidR="006A7054" w:rsidRPr="006A7054" w:rsidRDefault="006A7054" w:rsidP="006A7054">
      <w:pPr>
        <w:spacing w:before="100" w:beforeAutospacing="1"/>
        <w:rPr>
          <w:rFonts w:eastAsia="Times New Roman" w:cstheme="minorHAnsi"/>
        </w:rPr>
      </w:pPr>
      <w:r w:rsidRPr="006A7054">
        <w:rPr>
          <w:rFonts w:eastAsia="Times New Roman" w:cstheme="minorHAnsi"/>
        </w:rPr>
        <w:t xml:space="preserve">Pauschale pro Person für den gesamten Aufenthalt im </w:t>
      </w:r>
      <w:r w:rsidRPr="006A7054">
        <w:rPr>
          <w:rFonts w:eastAsia="Times New Roman" w:cstheme="minorHAnsi"/>
          <w:b/>
          <w:bCs/>
        </w:rPr>
        <w:t xml:space="preserve">Standard Einzelzimmer </w:t>
      </w:r>
      <w:r w:rsidRPr="006A7054">
        <w:rPr>
          <w:rFonts w:eastAsia="Times New Roman" w:cstheme="minorHAnsi"/>
        </w:rPr>
        <w:t>€ 2</w:t>
      </w:r>
      <w:r w:rsidR="00764215">
        <w:rPr>
          <w:rFonts w:eastAsia="Times New Roman" w:cstheme="minorHAnsi"/>
        </w:rPr>
        <w:t>54</w:t>
      </w:r>
      <w:r w:rsidRPr="006A7054">
        <w:rPr>
          <w:rFonts w:eastAsia="Times New Roman" w:cstheme="minorHAnsi"/>
        </w:rPr>
        <w:t xml:space="preserve">,- bzw. im </w:t>
      </w:r>
      <w:r w:rsidRPr="006A7054">
        <w:rPr>
          <w:rFonts w:eastAsia="Times New Roman" w:cstheme="minorHAnsi"/>
          <w:b/>
          <w:bCs/>
        </w:rPr>
        <w:t xml:space="preserve">Einzelzimmer </w:t>
      </w:r>
      <w:r w:rsidR="00764215">
        <w:rPr>
          <w:rFonts w:eastAsia="Times New Roman" w:cstheme="minorHAnsi"/>
          <w:b/>
          <w:bCs/>
        </w:rPr>
        <w:t>„</w:t>
      </w:r>
      <w:proofErr w:type="spellStart"/>
      <w:r w:rsidRPr="006A7054">
        <w:rPr>
          <w:rFonts w:eastAsia="Times New Roman" w:cstheme="minorHAnsi"/>
          <w:b/>
          <w:bCs/>
        </w:rPr>
        <w:t>Kornmandl</w:t>
      </w:r>
      <w:proofErr w:type="spellEnd"/>
      <w:r w:rsidR="00764215">
        <w:rPr>
          <w:rFonts w:eastAsia="Times New Roman" w:cstheme="minorHAnsi"/>
          <w:b/>
          <w:bCs/>
        </w:rPr>
        <w:t>”</w:t>
      </w:r>
      <w:r w:rsidRPr="006A7054">
        <w:rPr>
          <w:rFonts w:eastAsia="Times New Roman" w:cstheme="minorHAnsi"/>
        </w:rPr>
        <w:t xml:space="preserve"> € </w:t>
      </w:r>
      <w:r w:rsidR="00764215">
        <w:rPr>
          <w:rFonts w:eastAsia="Times New Roman" w:cstheme="minorHAnsi"/>
        </w:rPr>
        <w:t>302</w:t>
      </w:r>
      <w:r w:rsidRPr="006A7054">
        <w:rPr>
          <w:rFonts w:eastAsia="Times New Roman" w:cstheme="minorHAnsi"/>
        </w:rPr>
        <w:t xml:space="preserve">,- (neue </w:t>
      </w:r>
      <w:r w:rsidR="00764215">
        <w:rPr>
          <w:rFonts w:eastAsia="Times New Roman" w:cstheme="minorHAnsi"/>
        </w:rPr>
        <w:t>Superior-</w:t>
      </w:r>
      <w:r w:rsidRPr="006A7054">
        <w:rPr>
          <w:rFonts w:eastAsia="Times New Roman" w:cstheme="minorHAnsi"/>
        </w:rPr>
        <w:t xml:space="preserve">Zimmer, Tageslicht in den Badezimmern </w:t>
      </w:r>
      <w:r w:rsidR="00764215">
        <w:t>und unserer eigenen</w:t>
      </w:r>
      <w:r w:rsidR="00764215">
        <w:t xml:space="preserve"> </w:t>
      </w:r>
      <w:r w:rsidR="00764215">
        <w:t xml:space="preserve">Möbellinie </w:t>
      </w:r>
      <w:r w:rsidR="00764215">
        <w:t>„</w:t>
      </w:r>
      <w:proofErr w:type="spellStart"/>
      <w:r w:rsidR="00764215">
        <w:t>Ysper</w:t>
      </w:r>
      <w:proofErr w:type="spellEnd"/>
      <w:r w:rsidR="00764215">
        <w:t>”</w:t>
      </w:r>
      <w:r w:rsidRPr="006A7054">
        <w:rPr>
          <w:rFonts w:eastAsia="Times New Roman" w:cstheme="minorHAnsi"/>
        </w:rPr>
        <w:t>)</w:t>
      </w:r>
      <w:r w:rsidR="0082246E">
        <w:rPr>
          <w:rFonts w:eastAsia="Times New Roman" w:cstheme="minorHAnsi"/>
        </w:rPr>
        <w:t>.</w:t>
      </w:r>
    </w:p>
    <w:p w14:paraId="193B7B11" w14:textId="6AF69C13" w:rsidR="006A7054" w:rsidRDefault="006A7054" w:rsidP="006A7054">
      <w:pPr>
        <w:spacing w:before="100" w:beforeAutospacing="1"/>
        <w:rPr>
          <w:rFonts w:eastAsia="Times New Roman" w:cstheme="minorHAnsi"/>
        </w:rPr>
      </w:pPr>
      <w:r w:rsidRPr="006A7054">
        <w:rPr>
          <w:rFonts w:eastAsia="Times New Roman" w:cstheme="minorHAnsi"/>
        </w:rPr>
        <w:t xml:space="preserve">Pauschale pro Person für den gesamten Aufenthalt im </w:t>
      </w:r>
      <w:r w:rsidRPr="006A7054">
        <w:rPr>
          <w:rFonts w:eastAsia="Times New Roman" w:cstheme="minorHAnsi"/>
          <w:b/>
          <w:bCs/>
        </w:rPr>
        <w:t xml:space="preserve">Standard Doppelzimmer </w:t>
      </w:r>
      <w:r w:rsidRPr="006A7054">
        <w:rPr>
          <w:rFonts w:eastAsia="Times New Roman" w:cstheme="minorHAnsi"/>
        </w:rPr>
        <w:t xml:space="preserve">€ </w:t>
      </w:r>
      <w:r w:rsidR="008C3005">
        <w:rPr>
          <w:rFonts w:eastAsia="Times New Roman" w:cstheme="minorHAnsi"/>
        </w:rPr>
        <w:t>2</w:t>
      </w:r>
      <w:r w:rsidR="00764215">
        <w:rPr>
          <w:rFonts w:eastAsia="Times New Roman" w:cstheme="minorHAnsi"/>
        </w:rPr>
        <w:t>34</w:t>
      </w:r>
      <w:r w:rsidRPr="006A7054">
        <w:rPr>
          <w:rFonts w:eastAsia="Times New Roman" w:cstheme="minorHAnsi"/>
        </w:rPr>
        <w:t xml:space="preserve">,- bzw. im </w:t>
      </w:r>
      <w:proofErr w:type="spellStart"/>
      <w:r w:rsidRPr="006A7054">
        <w:rPr>
          <w:rFonts w:eastAsia="Times New Roman" w:cstheme="minorHAnsi"/>
          <w:b/>
          <w:bCs/>
        </w:rPr>
        <w:t>Doppelzimmer"Herzstein</w:t>
      </w:r>
      <w:proofErr w:type="spellEnd"/>
      <w:r w:rsidRPr="006A7054">
        <w:rPr>
          <w:rFonts w:eastAsia="Times New Roman" w:cstheme="minorHAnsi"/>
          <w:b/>
          <w:bCs/>
        </w:rPr>
        <w:t>"</w:t>
      </w:r>
      <w:r w:rsidRPr="006A7054">
        <w:rPr>
          <w:rFonts w:eastAsia="Times New Roman" w:cstheme="minorHAnsi"/>
        </w:rPr>
        <w:t xml:space="preserve"> € </w:t>
      </w:r>
      <w:r w:rsidR="0082246E">
        <w:rPr>
          <w:rFonts w:eastAsia="Times New Roman" w:cstheme="minorHAnsi"/>
        </w:rPr>
        <w:t>2</w:t>
      </w:r>
      <w:r w:rsidR="00764215">
        <w:rPr>
          <w:rFonts w:eastAsia="Times New Roman" w:cstheme="minorHAnsi"/>
        </w:rPr>
        <w:t>74</w:t>
      </w:r>
      <w:r w:rsidRPr="006A7054">
        <w:rPr>
          <w:rFonts w:eastAsia="Times New Roman" w:cstheme="minorHAnsi"/>
        </w:rPr>
        <w:t xml:space="preserve">,- (neue, größere </w:t>
      </w:r>
      <w:r w:rsidR="00764215">
        <w:rPr>
          <w:rFonts w:eastAsia="Times New Roman" w:cstheme="minorHAnsi"/>
        </w:rPr>
        <w:t>Superior-</w:t>
      </w:r>
      <w:r w:rsidRPr="006A7054">
        <w:rPr>
          <w:rFonts w:eastAsia="Times New Roman" w:cstheme="minorHAnsi"/>
        </w:rPr>
        <w:t>Zimmer wie oben beschrieben und mit Betten</w:t>
      </w:r>
      <w:r w:rsidR="00764215">
        <w:rPr>
          <w:rFonts w:eastAsia="Times New Roman" w:cstheme="minorHAnsi"/>
        </w:rPr>
        <w:t xml:space="preserve"> in Kingsize-Größe</w:t>
      </w:r>
      <w:r w:rsidRPr="006A7054">
        <w:rPr>
          <w:rFonts w:eastAsia="Times New Roman" w:cstheme="minorHAnsi"/>
        </w:rPr>
        <w:t>).</w:t>
      </w:r>
    </w:p>
    <w:p w14:paraId="5FB1335E" w14:textId="6AB4F934" w:rsidR="00AB4C13" w:rsidRPr="00AB4C13" w:rsidRDefault="00AB4C13" w:rsidP="008C3005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(</w:t>
      </w:r>
      <w:r w:rsidRPr="00AB4C13">
        <w:rPr>
          <w:rFonts w:eastAsia="Times New Roman" w:cstheme="minorHAnsi"/>
        </w:rPr>
        <w:t>Zzgl. € 2,50 Ortstaxe pro Nächtigung</w:t>
      </w:r>
      <w:r>
        <w:rPr>
          <w:rFonts w:eastAsia="Times New Roman" w:cstheme="minorHAnsi"/>
        </w:rPr>
        <w:t>)</w:t>
      </w:r>
    </w:p>
    <w:p w14:paraId="78A942B5" w14:textId="77777777" w:rsidR="003250F2" w:rsidRDefault="003250F2" w:rsidP="003250F2"/>
    <w:p w14:paraId="1726B470" w14:textId="5E2CD30B" w:rsidR="00576363" w:rsidRPr="003250F2" w:rsidRDefault="00576363" w:rsidP="003250F2">
      <w:pPr>
        <w:rPr>
          <w:b/>
          <w:bCs/>
        </w:rPr>
      </w:pPr>
      <w:r w:rsidRPr="003250F2">
        <w:rPr>
          <w:b/>
          <w:bCs/>
        </w:rPr>
        <w:t>Stornoregelung:</w:t>
      </w:r>
    </w:p>
    <w:p w14:paraId="4C3D13C9" w14:textId="573838FB" w:rsidR="003250F2" w:rsidRDefault="00576363" w:rsidP="001E0512">
      <w:pPr>
        <w:rPr>
          <w:rFonts w:eastAsia="Times New Roman" w:cstheme="minorHAnsi"/>
        </w:rPr>
      </w:pPr>
      <w:r w:rsidRPr="003250F2">
        <w:t>Wir</w:t>
      </w:r>
      <w:r w:rsidR="006A7054" w:rsidRPr="006A7054">
        <w:t xml:space="preserve"> verrechnen </w:t>
      </w:r>
      <w:r w:rsidR="006A7054" w:rsidRPr="006A7054">
        <w:rPr>
          <w:b/>
          <w:bCs/>
        </w:rPr>
        <w:t>bis zum Tag vor dem Anreisetag</w:t>
      </w:r>
      <w:r w:rsidR="006A7054" w:rsidRPr="006A7054">
        <w:rPr>
          <w:rFonts w:eastAsia="Times New Roman" w:cstheme="minorHAnsi"/>
          <w:b/>
          <w:bCs/>
        </w:rPr>
        <w:t xml:space="preserve"> keine Stornogebühren</w:t>
      </w:r>
      <w:r w:rsidR="006A7054" w:rsidRPr="006A7054">
        <w:rPr>
          <w:rFonts w:eastAsia="Times New Roman" w:cstheme="minorHAnsi"/>
        </w:rPr>
        <w:t xml:space="preserve">, ersuchen dafür im Gegenzug um zeitnahe Information. Bei einem Storno am Anreisetag oder während des Aufenthalts verrechnen wir das gebuchte Arrangement. </w:t>
      </w:r>
    </w:p>
    <w:p w14:paraId="63012D67" w14:textId="77777777" w:rsidR="001E0512" w:rsidRDefault="001E0512" w:rsidP="001E0512">
      <w:pPr>
        <w:rPr>
          <w:rFonts w:eastAsia="Times New Roman" w:cstheme="minorHAnsi"/>
        </w:rPr>
      </w:pPr>
    </w:p>
    <w:p w14:paraId="62D7C99F" w14:textId="356C2933" w:rsidR="006A7054" w:rsidRPr="006A7054" w:rsidRDefault="005F4BC5" w:rsidP="006A7054">
      <w:pPr>
        <w:spacing w:before="100" w:before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Kontakt für </w:t>
      </w:r>
      <w:r w:rsidR="006A7054" w:rsidRPr="006A7054">
        <w:rPr>
          <w:rFonts w:eastAsia="Times New Roman" w:cstheme="minorHAnsi"/>
        </w:rPr>
        <w:t>Reservierung und Buchungsanfragen</w:t>
      </w:r>
      <w:r>
        <w:rPr>
          <w:rFonts w:eastAsia="Times New Roman" w:cstheme="minorHAnsi"/>
        </w:rPr>
        <w:t>:</w:t>
      </w:r>
      <w:r w:rsidR="006A7054" w:rsidRPr="006A7054">
        <w:rPr>
          <w:rFonts w:eastAsia="Times New Roman" w:cstheme="minorHAnsi"/>
        </w:rPr>
        <w:t xml:space="preserve"> </w:t>
      </w:r>
      <w:hyperlink r:id="rId6" w:tgtFrame="_blank" w:history="1">
        <w:r w:rsidR="006A7054" w:rsidRPr="006A7054">
          <w:rPr>
            <w:rFonts w:eastAsia="Times New Roman" w:cstheme="minorHAnsi"/>
            <w:color w:val="0000FF"/>
            <w:u w:val="single"/>
          </w:rPr>
          <w:t>info@landhotelyspertal.at</w:t>
        </w:r>
      </w:hyperlink>
    </w:p>
    <w:p w14:paraId="0B5EC736" w14:textId="77777777" w:rsidR="006A7054" w:rsidRPr="006A7054" w:rsidRDefault="006A7054" w:rsidP="006A7054">
      <w:pPr>
        <w:rPr>
          <w:rFonts w:eastAsia="Times New Roman" w:cstheme="minorHAnsi"/>
        </w:rPr>
      </w:pPr>
    </w:p>
    <w:p w14:paraId="28D99BAC" w14:textId="77777777" w:rsidR="00F2166D" w:rsidRPr="003250F2" w:rsidRDefault="00F2166D">
      <w:pPr>
        <w:rPr>
          <w:rFonts w:cstheme="minorHAnsi"/>
        </w:rPr>
      </w:pPr>
    </w:p>
    <w:sectPr w:rsidR="00F2166D" w:rsidRPr="003250F2" w:rsidSect="00935C1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345"/>
    <w:multiLevelType w:val="hybridMultilevel"/>
    <w:tmpl w:val="B1545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5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54"/>
    <w:rsid w:val="00192FA2"/>
    <w:rsid w:val="001E0512"/>
    <w:rsid w:val="003250F2"/>
    <w:rsid w:val="00576363"/>
    <w:rsid w:val="005F4BC5"/>
    <w:rsid w:val="00640B99"/>
    <w:rsid w:val="006A7054"/>
    <w:rsid w:val="00764215"/>
    <w:rsid w:val="0082246E"/>
    <w:rsid w:val="008C3005"/>
    <w:rsid w:val="00935C10"/>
    <w:rsid w:val="00AB4C13"/>
    <w:rsid w:val="00BC37EC"/>
    <w:rsid w:val="00E5309C"/>
    <w:rsid w:val="00EF65BB"/>
    <w:rsid w:val="00F2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4F9D1"/>
  <w15:chartTrackingRefBased/>
  <w15:docId w15:val="{FCF8AFBE-8D43-3F4F-9421-C33F2A5C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FA2"/>
  </w:style>
  <w:style w:type="paragraph" w:styleId="berschrift1">
    <w:name w:val="heading 1"/>
    <w:basedOn w:val="Standard"/>
    <w:link w:val="berschrift1Zchn"/>
    <w:uiPriority w:val="9"/>
    <w:qFormat/>
    <w:rsid w:val="00192F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2FA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192FA2"/>
    <w:rPr>
      <w:b/>
      <w:bCs/>
    </w:rPr>
  </w:style>
  <w:style w:type="character" w:styleId="Hervorhebung">
    <w:name w:val="Emphasis"/>
    <w:basedOn w:val="Absatz-Standardschriftart"/>
    <w:uiPriority w:val="20"/>
    <w:qFormat/>
    <w:rsid w:val="00192FA2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A705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6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andhotelyspertal.at" TargetMode="External"/><Relationship Id="rId5" Type="http://schemas.openxmlformats.org/officeDocument/2006/relationships/hyperlink" Target="http://www.landhotelyspertal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2025-05-04T15:01:00Z</dcterms:created>
  <dcterms:modified xsi:type="dcterms:W3CDTF">2025-05-04T15:12:00Z</dcterms:modified>
</cp:coreProperties>
</file>